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82" w:rsidRPr="00F501E7" w:rsidRDefault="00F501E7" w:rsidP="00F501E7">
      <w:pPr>
        <w:jc w:val="center"/>
        <w:rPr>
          <w:rFonts w:ascii="Century Gothic" w:hAnsi="Century Gothic"/>
          <w:b/>
          <w:sz w:val="40"/>
          <w:szCs w:val="40"/>
        </w:rPr>
      </w:pPr>
      <w:r w:rsidRPr="00F501E7">
        <w:rPr>
          <w:rFonts w:ascii="Century Gothic" w:hAnsi="Century Gothic"/>
          <w:b/>
          <w:sz w:val="40"/>
          <w:szCs w:val="40"/>
        </w:rPr>
        <w:t>Multicultural Magnet School</w:t>
      </w:r>
    </w:p>
    <w:p w:rsidR="00F501E7" w:rsidRPr="00F501E7" w:rsidRDefault="00F501E7" w:rsidP="00F501E7">
      <w:pPr>
        <w:jc w:val="center"/>
        <w:rPr>
          <w:rFonts w:ascii="Century Gothic" w:hAnsi="Century Gothic"/>
          <w:b/>
          <w:sz w:val="40"/>
          <w:szCs w:val="40"/>
        </w:rPr>
      </w:pPr>
      <w:r w:rsidRPr="00F501E7">
        <w:rPr>
          <w:rFonts w:ascii="Century Gothic" w:hAnsi="Century Gothic"/>
          <w:b/>
          <w:sz w:val="40"/>
          <w:szCs w:val="40"/>
        </w:rPr>
        <w:t>School Governance Council Meeting</w:t>
      </w:r>
    </w:p>
    <w:p w:rsidR="00F501E7" w:rsidRPr="00F501E7" w:rsidRDefault="00F501E7">
      <w:p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Monday, October 5, 2015</w:t>
      </w:r>
    </w:p>
    <w:p w:rsidR="00F501E7" w:rsidRPr="00F501E7" w:rsidRDefault="00F501E7">
      <w:p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 xml:space="preserve">3:30- 5:00 </w:t>
      </w:r>
    </w:p>
    <w:p w:rsidR="00F501E7" w:rsidRPr="00F501E7" w:rsidRDefault="00F501E7">
      <w:p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MCM Art Room</w:t>
      </w:r>
    </w:p>
    <w:p w:rsidR="00F501E7" w:rsidRPr="00F501E7" w:rsidRDefault="00F501E7" w:rsidP="00F501E7">
      <w:pPr>
        <w:jc w:val="center"/>
        <w:rPr>
          <w:rFonts w:ascii="Century Gothic" w:hAnsi="Century Gothic"/>
          <w:b/>
          <w:sz w:val="40"/>
          <w:szCs w:val="40"/>
        </w:rPr>
      </w:pPr>
      <w:r w:rsidRPr="00F501E7">
        <w:rPr>
          <w:rFonts w:ascii="Century Gothic" w:hAnsi="Century Gothic"/>
          <w:b/>
          <w:sz w:val="40"/>
          <w:szCs w:val="40"/>
        </w:rPr>
        <w:t>Agenda</w:t>
      </w:r>
    </w:p>
    <w:p w:rsidR="00F501E7" w:rsidRDefault="00F501E7" w:rsidP="00F501E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Call To Order</w:t>
      </w:r>
    </w:p>
    <w:p w:rsidR="00F501E7" w:rsidRPr="00F501E7" w:rsidRDefault="00F501E7" w:rsidP="00F501E7">
      <w:pPr>
        <w:pStyle w:val="ListParagraph"/>
        <w:rPr>
          <w:rFonts w:ascii="Century Gothic" w:hAnsi="Century Gothic"/>
          <w:sz w:val="32"/>
          <w:szCs w:val="32"/>
        </w:rPr>
      </w:pPr>
    </w:p>
    <w:p w:rsidR="00F501E7" w:rsidRPr="00F501E7" w:rsidRDefault="00F501E7" w:rsidP="00F501E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SGC Elections:</w:t>
      </w:r>
    </w:p>
    <w:p w:rsidR="00F501E7" w:rsidRPr="00F501E7" w:rsidRDefault="00F501E7" w:rsidP="00F501E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Teacher representatives</w:t>
      </w:r>
    </w:p>
    <w:p w:rsidR="00F501E7" w:rsidRPr="00F501E7" w:rsidRDefault="00F501E7" w:rsidP="00F501E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Parent Representatives</w:t>
      </w:r>
    </w:p>
    <w:p w:rsidR="00F501E7" w:rsidRDefault="00F501E7" w:rsidP="00F501E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Community Members</w:t>
      </w:r>
    </w:p>
    <w:p w:rsidR="00F501E7" w:rsidRPr="00F501E7" w:rsidRDefault="00F501E7" w:rsidP="00F501E7">
      <w:pPr>
        <w:pStyle w:val="ListParagraph"/>
        <w:ind w:left="1440"/>
        <w:rPr>
          <w:rFonts w:ascii="Century Gothic" w:hAnsi="Century Gothic"/>
          <w:sz w:val="32"/>
          <w:szCs w:val="32"/>
        </w:rPr>
      </w:pPr>
    </w:p>
    <w:p w:rsidR="00F501E7" w:rsidRPr="00F501E7" w:rsidRDefault="00F501E7" w:rsidP="00F501E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PAC Update</w:t>
      </w:r>
    </w:p>
    <w:p w:rsidR="00F501E7" w:rsidRPr="00F501E7" w:rsidRDefault="00F501E7" w:rsidP="00F501E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Reading Marathon</w:t>
      </w:r>
    </w:p>
    <w:p w:rsidR="00F501E7" w:rsidRDefault="00F501E7" w:rsidP="00F501E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PAC Elections</w:t>
      </w:r>
    </w:p>
    <w:p w:rsidR="00F501E7" w:rsidRPr="00F501E7" w:rsidRDefault="00F501E7" w:rsidP="00F501E7">
      <w:pPr>
        <w:pStyle w:val="ListParagraph"/>
        <w:ind w:left="1440"/>
        <w:rPr>
          <w:rFonts w:ascii="Century Gothic" w:hAnsi="Century Gothic"/>
          <w:sz w:val="32"/>
          <w:szCs w:val="32"/>
        </w:rPr>
      </w:pPr>
    </w:p>
    <w:p w:rsidR="00F501E7" w:rsidRPr="00F501E7" w:rsidRDefault="00F501E7" w:rsidP="00F501E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Parent Engagement:</w:t>
      </w:r>
    </w:p>
    <w:p w:rsidR="00F501E7" w:rsidRPr="00F501E7" w:rsidRDefault="00F501E7" w:rsidP="00F501E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Parent swag</w:t>
      </w:r>
      <w:bookmarkStart w:id="0" w:name="_GoBack"/>
      <w:bookmarkEnd w:id="0"/>
    </w:p>
    <w:p w:rsidR="00F501E7" w:rsidRDefault="00F501E7" w:rsidP="00F501E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Volunteer Hours- Hang 10?</w:t>
      </w:r>
    </w:p>
    <w:p w:rsidR="00F501E7" w:rsidRPr="00F501E7" w:rsidRDefault="00F501E7" w:rsidP="00F501E7">
      <w:pPr>
        <w:pStyle w:val="ListParagraph"/>
        <w:ind w:left="1440"/>
        <w:rPr>
          <w:rFonts w:ascii="Century Gothic" w:hAnsi="Century Gothic"/>
          <w:sz w:val="32"/>
          <w:szCs w:val="32"/>
        </w:rPr>
      </w:pPr>
    </w:p>
    <w:p w:rsidR="00F501E7" w:rsidRDefault="00F501E7" w:rsidP="00F501E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Trick-Or- Trunk</w:t>
      </w:r>
    </w:p>
    <w:p w:rsidR="00F501E7" w:rsidRPr="00F501E7" w:rsidRDefault="00F501E7" w:rsidP="00F501E7">
      <w:pPr>
        <w:pStyle w:val="ListParagraph"/>
        <w:rPr>
          <w:rFonts w:ascii="Century Gothic" w:hAnsi="Century Gothic"/>
          <w:sz w:val="32"/>
          <w:szCs w:val="32"/>
        </w:rPr>
      </w:pPr>
    </w:p>
    <w:p w:rsidR="00F501E7" w:rsidRPr="00F501E7" w:rsidRDefault="00F501E7" w:rsidP="00F501E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Principal’s Report</w:t>
      </w:r>
    </w:p>
    <w:p w:rsidR="00F501E7" w:rsidRPr="00F501E7" w:rsidRDefault="00F501E7">
      <w:pPr>
        <w:rPr>
          <w:rFonts w:ascii="Century Gothic" w:hAnsi="Century Gothic"/>
          <w:sz w:val="32"/>
          <w:szCs w:val="32"/>
        </w:rPr>
      </w:pPr>
      <w:r w:rsidRPr="00F501E7">
        <w:rPr>
          <w:rFonts w:ascii="Century Gothic" w:hAnsi="Century Gothic"/>
          <w:sz w:val="32"/>
          <w:szCs w:val="32"/>
        </w:rPr>
        <w:t>Adjournment</w:t>
      </w:r>
    </w:p>
    <w:p w:rsidR="00F501E7" w:rsidRDefault="00F501E7"/>
    <w:p w:rsidR="00F501E7" w:rsidRDefault="00F501E7"/>
    <w:sectPr w:rsidR="00F5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1741F"/>
    <w:multiLevelType w:val="hybridMultilevel"/>
    <w:tmpl w:val="190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E7"/>
    <w:rsid w:val="001B7E82"/>
    <w:rsid w:val="00F501E7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782B-A39E-45DE-8BCD-BB1E93A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Kimberly A</dc:creator>
  <cp:keywords/>
  <dc:description/>
  <cp:lastModifiedBy>Quinn, Kimberly A</cp:lastModifiedBy>
  <cp:revision>2</cp:revision>
  <dcterms:created xsi:type="dcterms:W3CDTF">2015-10-05T17:47:00Z</dcterms:created>
  <dcterms:modified xsi:type="dcterms:W3CDTF">2015-10-05T17:53:00Z</dcterms:modified>
</cp:coreProperties>
</file>